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" w:type="dxa"/>
        <w:tblCellMar>
          <w:left w:w="10" w:type="dxa"/>
          <w:right w:w="10" w:type="dxa"/>
        </w:tblCellMar>
        <w:tblLook w:val="0000"/>
      </w:tblPr>
      <w:tblGrid>
        <w:gridCol w:w="4191"/>
        <w:gridCol w:w="259"/>
        <w:gridCol w:w="4639"/>
      </w:tblGrid>
      <w:tr w:rsidR="00C97F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C97F59" w:rsidRPr="00225374" w:rsidRDefault="0022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22537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DONG NAI PEOPLE’S COMMITTEE</w:t>
            </w:r>
          </w:p>
          <w:p w:rsidR="00C97F59" w:rsidRPr="00225374" w:rsidRDefault="0022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22537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DEPARTMENT OF LABOUR-INVALIDS AND SOCIAL AFFAIRS</w:t>
            </w:r>
          </w:p>
          <w:p w:rsidR="00C97F59" w:rsidRDefault="00225374">
            <w:pPr>
              <w:spacing w:before="120"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 253 /QĐ-LĐTBXH</w:t>
            </w:r>
          </w:p>
        </w:tc>
        <w:tc>
          <w:tcPr>
            <w:tcW w:w="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C97F59" w:rsidRDefault="00C97F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C97F59" w:rsidRPr="00225374" w:rsidRDefault="0022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22537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SOCIALIST REPUBLIC OF VIET NAM</w:t>
            </w:r>
          </w:p>
          <w:p w:rsidR="00C97F59" w:rsidRPr="00225374" w:rsidRDefault="0022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22537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Independence - Freedom – Happiness</w:t>
            </w:r>
          </w:p>
          <w:p w:rsidR="00C97F59" w:rsidRPr="00225374" w:rsidRDefault="00C9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C97F59" w:rsidRDefault="00225374">
            <w:pPr>
              <w:spacing w:after="0" w:line="240" w:lineRule="auto"/>
              <w:ind w:hanging="30"/>
            </w:pPr>
            <w:r w:rsidRPr="00225374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Dong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Nai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, September, 05, 2013</w:t>
            </w:r>
          </w:p>
        </w:tc>
      </w:tr>
      <w:tr w:rsidR="00C97F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8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C97F59" w:rsidRDefault="00C97F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7F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8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C97F59" w:rsidRPr="00225374" w:rsidRDefault="0022537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225374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DECISION</w:t>
            </w:r>
            <w:r w:rsidRPr="00225374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ab/>
            </w:r>
          </w:p>
          <w:p w:rsidR="00C97F59" w:rsidRPr="00225374" w:rsidRDefault="0022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  <w:r w:rsidRPr="00225374"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 xml:space="preserve">approving the Scheme on vocational joint training “Polypractician” </w:t>
            </w:r>
          </w:p>
          <w:p w:rsidR="00C97F59" w:rsidRPr="00225374" w:rsidRDefault="0022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  <w:r w:rsidRPr="00225374"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 xml:space="preserve">between the secondary school of south east area mechanics and electricity </w:t>
            </w:r>
          </w:p>
          <w:p w:rsidR="00C97F59" w:rsidRPr="00225374" w:rsidRDefault="0022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lang w:val="en-US"/>
              </w:rPr>
            </w:pPr>
            <w:r w:rsidRPr="00225374"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and Wiap Company, Swizerland</w:t>
            </w:r>
          </w:p>
          <w:p w:rsidR="00C97F59" w:rsidRPr="00225374" w:rsidRDefault="00C97F5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lang w:val="en-US"/>
              </w:rPr>
            </w:pPr>
          </w:p>
          <w:p w:rsidR="00C97F59" w:rsidRPr="00225374" w:rsidRDefault="00225374">
            <w:pPr>
              <w:spacing w:after="0" w:line="360" w:lineRule="auto"/>
              <w:ind w:firstLine="561"/>
              <w:jc w:val="both"/>
              <w:rPr>
                <w:rFonts w:ascii="Times New Roman" w:eastAsia="Times New Roman" w:hAnsi="Times New Roman" w:cs="Times New Roman"/>
                <w:sz w:val="26"/>
                <w:lang w:val="en-US"/>
              </w:rPr>
            </w:pPr>
            <w:r w:rsidRPr="00225374">
              <w:rPr>
                <w:rFonts w:ascii="Times New Roman" w:eastAsia="Times New Roman" w:hAnsi="Times New Roman" w:cs="Times New Roman"/>
                <w:sz w:val="26"/>
                <w:lang w:val="en-US"/>
              </w:rPr>
              <w:t>Pursuant to the Decision No: 87/QD-UBND, December 15, 2008 of Dong Nai people’s committee on Functions, Tasks, Powers and Organizational Structures of Dong Nai Department of Labour – Invalids and social affairs;</w:t>
            </w:r>
          </w:p>
          <w:p w:rsidR="00C97F59" w:rsidRPr="00225374" w:rsidRDefault="00225374">
            <w:pPr>
              <w:spacing w:after="0" w:line="360" w:lineRule="auto"/>
              <w:ind w:firstLine="561"/>
              <w:jc w:val="both"/>
              <w:rPr>
                <w:rFonts w:ascii="Times New Roman" w:eastAsia="Times New Roman" w:hAnsi="Times New Roman" w:cs="Times New Roman"/>
                <w:sz w:val="26"/>
                <w:lang w:val="en-US"/>
              </w:rPr>
            </w:pPr>
            <w:r w:rsidRPr="00225374">
              <w:rPr>
                <w:rFonts w:ascii="Times New Roman" w:eastAsia="Times New Roman" w:hAnsi="Times New Roman" w:cs="Times New Roman"/>
                <w:sz w:val="26"/>
                <w:lang w:val="en-US"/>
              </w:rPr>
              <w:t>Pursuant to the Decree No 73/2012/NĐ-CP, Sep</w:t>
            </w:r>
            <w:r w:rsidRPr="00225374">
              <w:rPr>
                <w:rFonts w:ascii="Times New Roman" w:eastAsia="Times New Roman" w:hAnsi="Times New Roman" w:cs="Times New Roman"/>
                <w:sz w:val="26"/>
                <w:lang w:val="en-US"/>
              </w:rPr>
              <w:t>tember, 26, 2012 of the Prime Minister on Defining the cooperation and investment of foreign in education;</w:t>
            </w:r>
          </w:p>
          <w:p w:rsidR="00C97F59" w:rsidRPr="00225374" w:rsidRDefault="00225374">
            <w:pPr>
              <w:spacing w:after="0" w:line="360" w:lineRule="auto"/>
              <w:ind w:firstLine="561"/>
              <w:jc w:val="both"/>
              <w:rPr>
                <w:rFonts w:ascii="Times New Roman" w:eastAsia="Times New Roman" w:hAnsi="Times New Roman" w:cs="Times New Roman"/>
                <w:sz w:val="26"/>
                <w:lang w:val="en-US"/>
              </w:rPr>
            </w:pPr>
            <w:r w:rsidRPr="00225374">
              <w:rPr>
                <w:rFonts w:ascii="Times New Roman" w:eastAsia="Times New Roman" w:hAnsi="Times New Roman" w:cs="Times New Roman"/>
                <w:sz w:val="26"/>
                <w:lang w:val="en-US"/>
              </w:rPr>
              <w:t>Pursuant to the Document No: 899/TCDN-DNCQ, June, 03, 2013 of General Department of Vocational Training on the vocational joint training with Wiap Co</w:t>
            </w:r>
            <w:r w:rsidRPr="00225374">
              <w:rPr>
                <w:rFonts w:ascii="Times New Roman" w:eastAsia="Times New Roman" w:hAnsi="Times New Roman" w:cs="Times New Roman"/>
                <w:sz w:val="26"/>
                <w:lang w:val="en-US"/>
              </w:rPr>
              <w:t>mpany, Swizerland;</w:t>
            </w:r>
          </w:p>
          <w:p w:rsidR="00C97F59" w:rsidRPr="00225374" w:rsidRDefault="00225374">
            <w:pPr>
              <w:spacing w:after="0" w:line="360" w:lineRule="auto"/>
              <w:ind w:firstLine="561"/>
              <w:jc w:val="both"/>
              <w:rPr>
                <w:rFonts w:ascii="Times New Roman" w:eastAsia="Times New Roman" w:hAnsi="Times New Roman" w:cs="Times New Roman"/>
                <w:sz w:val="26"/>
                <w:lang w:val="en-US"/>
              </w:rPr>
            </w:pPr>
            <w:r w:rsidRPr="00225374">
              <w:rPr>
                <w:rFonts w:ascii="Times New Roman" w:eastAsia="Times New Roman" w:hAnsi="Times New Roman" w:cs="Times New Roman"/>
                <w:sz w:val="26"/>
                <w:lang w:val="en-US"/>
              </w:rPr>
              <w:t>Pursuant to the Document No: 2439/BNN-TCCB, July, 23, 2013 of the Ministry of Agriculture and Rural Development on  the vocational joint training with Wiap Company, Swizerland</w:t>
            </w:r>
          </w:p>
          <w:p w:rsidR="00C97F59" w:rsidRPr="00225374" w:rsidRDefault="00225374">
            <w:pPr>
              <w:spacing w:after="0" w:line="360" w:lineRule="auto"/>
              <w:ind w:firstLine="561"/>
              <w:jc w:val="both"/>
              <w:rPr>
                <w:rFonts w:ascii="Times New Roman" w:eastAsia="Times New Roman" w:hAnsi="Times New Roman" w:cs="Times New Roman"/>
                <w:sz w:val="26"/>
                <w:lang w:val="en-US"/>
              </w:rPr>
            </w:pPr>
            <w:r w:rsidRPr="00225374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According to the </w:t>
            </w:r>
            <w:r w:rsidRPr="00225374">
              <w:rPr>
                <w:rFonts w:ascii="Times New Roman" w:eastAsia="Times New Roman" w:hAnsi="Times New Roman" w:cs="Times New Roman"/>
                <w:sz w:val="26"/>
                <w:lang w:val="en-US"/>
              </w:rPr>
              <w:t>Document No: 75/TCNC</w:t>
            </w:r>
            <w:r w:rsidRPr="00225374">
              <w:rPr>
                <w:rFonts w:ascii="Times New Roman" w:eastAsia="Times New Roman" w:hAnsi="Times New Roman" w:cs="Times New Roman"/>
                <w:sz w:val="26"/>
                <w:lang w:val="en-US"/>
              </w:rPr>
              <w:t xml:space="preserve">Đ-ĐT, June, 13, 2013 and </w:t>
            </w:r>
            <w:r w:rsidRPr="00225374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the </w:t>
            </w:r>
            <w:r w:rsidRPr="00225374">
              <w:rPr>
                <w:rFonts w:ascii="Times New Roman" w:eastAsia="Times New Roman" w:hAnsi="Times New Roman" w:cs="Times New Roman"/>
                <w:sz w:val="26"/>
                <w:lang w:val="en-US"/>
              </w:rPr>
              <w:t>Document No: 85/ TCNCĐ-TC, June, 25, 2013 of the secondary school of south east area mechanics and electricity on the vocational joint training with Wiap Company, Swizerland</w:t>
            </w:r>
          </w:p>
          <w:p w:rsidR="00C97F59" w:rsidRPr="00225374" w:rsidRDefault="00225374">
            <w:pPr>
              <w:spacing w:after="0" w:line="360" w:lineRule="auto"/>
              <w:ind w:firstLine="561"/>
              <w:jc w:val="both"/>
              <w:rPr>
                <w:rFonts w:ascii="Times New Roman" w:eastAsia="Times New Roman" w:hAnsi="Times New Roman" w:cs="Times New Roman"/>
                <w:sz w:val="26"/>
                <w:lang w:val="en-US"/>
              </w:rPr>
            </w:pPr>
            <w:r w:rsidRPr="00225374">
              <w:rPr>
                <w:rFonts w:ascii="Times New Roman" w:eastAsia="Times New Roman" w:hAnsi="Times New Roman" w:cs="Times New Roman"/>
                <w:sz w:val="26"/>
                <w:lang w:val="en-US"/>
              </w:rPr>
              <w:t>At the request of the Department of Labour - Invalids</w:t>
            </w:r>
            <w:r w:rsidRPr="00225374">
              <w:rPr>
                <w:rFonts w:ascii="Times New Roman" w:eastAsia="Times New Roman" w:hAnsi="Times New Roman" w:cs="Times New Roman"/>
                <w:sz w:val="26"/>
                <w:lang w:val="en-US"/>
              </w:rPr>
              <w:t xml:space="preserve"> and Social Affairs,</w:t>
            </w:r>
          </w:p>
          <w:p w:rsidR="00C97F59" w:rsidRDefault="0022537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DECISION:</w:t>
            </w:r>
          </w:p>
          <w:p w:rsidR="00C97F59" w:rsidRDefault="00225374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Article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approve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Scheme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on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vocational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joint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training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Polypractician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between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secondary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school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south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east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area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mechanics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electricity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Wiap Company,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Swizerland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on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Defining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Article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16,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Decree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73/201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2/NĐ-CP, September, 26, 2012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Prime Minister.</w:t>
            </w:r>
          </w:p>
          <w:p w:rsidR="00C97F59" w:rsidRPr="00225374" w:rsidRDefault="00225374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lang w:val="en-US"/>
              </w:rPr>
            </w:pPr>
            <w:r w:rsidRPr="00225374"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Article 2</w:t>
            </w:r>
            <w:r w:rsidRPr="00225374">
              <w:rPr>
                <w:rFonts w:ascii="Times New Roman" w:eastAsia="Times New Roman" w:hAnsi="Times New Roman" w:cs="Times New Roman"/>
                <w:sz w:val="26"/>
                <w:lang w:val="en-US"/>
              </w:rPr>
              <w:t>. In the process of vocational joint training</w:t>
            </w:r>
            <w:r w:rsidRPr="00225374">
              <w:rPr>
                <w:rFonts w:ascii="Arial" w:eastAsia="Arial" w:hAnsi="Arial" w:cs="Arial"/>
                <w:b/>
                <w:sz w:val="20"/>
                <w:lang w:val="en-US"/>
              </w:rPr>
              <w:t xml:space="preserve"> </w:t>
            </w:r>
            <w:r w:rsidRPr="00225374">
              <w:rPr>
                <w:rFonts w:ascii="Times New Roman" w:eastAsia="Times New Roman" w:hAnsi="Times New Roman" w:cs="Times New Roman"/>
                <w:sz w:val="26"/>
                <w:lang w:val="en-US"/>
              </w:rPr>
              <w:t xml:space="preserve">between the secondary school of south east area mechanics and electricity and Wiap Company, Swizerland on </w:t>
            </w:r>
            <w:r w:rsidRPr="00225374">
              <w:rPr>
                <w:rFonts w:ascii="Times New Roman" w:eastAsia="Times New Roman" w:hAnsi="Times New Roman" w:cs="Times New Roman"/>
                <w:sz w:val="26"/>
                <w:lang w:val="en-US"/>
              </w:rPr>
              <w:lastRenderedPageBreak/>
              <w:t>Defining at Chapter 2, Decree No 73/2012/NĐ</w:t>
            </w:r>
            <w:r w:rsidRPr="00225374">
              <w:rPr>
                <w:rFonts w:ascii="Times New Roman" w:eastAsia="Times New Roman" w:hAnsi="Times New Roman" w:cs="Times New Roman"/>
                <w:sz w:val="26"/>
                <w:lang w:val="en-US"/>
              </w:rPr>
              <w:t>-CP, September, 26, 2012 of the Prime Minister.</w:t>
            </w:r>
          </w:p>
          <w:p w:rsidR="00C97F59" w:rsidRDefault="00225374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Article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Defining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Article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9,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Decree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73/2012/NĐ-CP, September, 26, 2012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Prime Minister on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duration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operation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vocational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joint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training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Polypractician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5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years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. </w:t>
            </w:r>
          </w:p>
          <w:p w:rsidR="00C97F59" w:rsidRPr="00225374" w:rsidRDefault="00225374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lang w:val="en-US"/>
              </w:rPr>
            </w:pPr>
            <w:r w:rsidRPr="00225374">
              <w:rPr>
                <w:rFonts w:ascii="Times New Roman" w:eastAsia="Times New Roman" w:hAnsi="Times New Roman" w:cs="Times New Roman"/>
                <w:sz w:val="26"/>
                <w:lang w:val="en-US"/>
              </w:rPr>
              <w:t>If the two sides co</w:t>
            </w:r>
            <w:r w:rsidRPr="00225374">
              <w:rPr>
                <w:rFonts w:ascii="Times New Roman" w:eastAsia="Times New Roman" w:hAnsi="Times New Roman" w:cs="Times New Roman"/>
                <w:sz w:val="26"/>
                <w:lang w:val="en-US"/>
              </w:rPr>
              <w:t>ntinue to cooperate</w:t>
            </w:r>
            <w:r w:rsidRPr="00225374">
              <w:rPr>
                <w:rFonts w:ascii="Arial" w:eastAsia="Arial" w:hAnsi="Arial" w:cs="Arial"/>
                <w:sz w:val="26"/>
                <w:lang w:val="en-US"/>
              </w:rPr>
              <w:t xml:space="preserve"> on </w:t>
            </w:r>
            <w:r w:rsidRPr="00225374">
              <w:rPr>
                <w:rFonts w:ascii="Times New Roman" w:eastAsia="Times New Roman" w:hAnsi="Times New Roman" w:cs="Times New Roman"/>
                <w:sz w:val="26"/>
                <w:lang w:val="en-US"/>
              </w:rPr>
              <w:t>vocational training “Polypractician”, shall comply with Article 17, Decree No 73/2012/NĐ-CP, September, 26, 2012 of the Prime Minister.</w:t>
            </w:r>
          </w:p>
          <w:p w:rsidR="00C97F59" w:rsidRDefault="00225374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Article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Chief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Office,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Vocational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training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office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- Department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Labour -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Invalids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Social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Affairs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secondary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school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south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east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area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mechanics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electricity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Wiap Company,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Swizerland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related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units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named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Article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shall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implement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dec</w:t>
            </w:r>
            <w:r>
              <w:rPr>
                <w:rFonts w:ascii="Times New Roman" w:eastAsia="Times New Roman" w:hAnsi="Times New Roman" w:cs="Times New Roman"/>
                <w:sz w:val="26"/>
              </w:rPr>
              <w:t>ision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  <w:p w:rsidR="00C97F59" w:rsidRPr="00225374" w:rsidRDefault="00225374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lang w:val="en-US"/>
              </w:rPr>
            </w:pPr>
            <w:r w:rsidRPr="00225374">
              <w:rPr>
                <w:rFonts w:ascii="Times New Roman" w:eastAsia="Times New Roman" w:hAnsi="Times New Roman" w:cs="Times New Roman"/>
                <w:sz w:val="26"/>
                <w:lang w:val="en-US"/>
              </w:rPr>
              <w:t>This Decision takes effect on the date of its signing./.</w:t>
            </w:r>
          </w:p>
          <w:p w:rsidR="00C97F59" w:rsidRPr="00225374" w:rsidRDefault="00225374">
            <w:pPr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 w:rsidRPr="00225374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 xml:space="preserve">Recipients:                                                                                         </w:t>
            </w:r>
            <w:r w:rsidRPr="0022537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KT. DIRECTOR</w:t>
            </w:r>
          </w:p>
          <w:p w:rsidR="00C97F59" w:rsidRPr="00225374" w:rsidRDefault="0022537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225374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- As Article 5;                                                                </w:t>
            </w:r>
            <w:r w:rsidRPr="00225374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               </w:t>
            </w:r>
            <w:r w:rsidRPr="0022537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DEPUTY DIRECTOR</w:t>
            </w:r>
          </w:p>
          <w:p w:rsidR="00C97F59" w:rsidRPr="00225374" w:rsidRDefault="0022537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lang w:val="en-US"/>
              </w:rPr>
            </w:pPr>
            <w:r w:rsidRPr="00225374">
              <w:rPr>
                <w:rFonts w:ascii="Times New Roman" w:eastAsia="Times New Roman" w:hAnsi="Times New Roman" w:cs="Times New Roman"/>
                <w:sz w:val="26"/>
                <w:lang w:val="en-US"/>
              </w:rPr>
              <w:t xml:space="preserve">- Ministry of Agriculture and Rural Development;                          </w:t>
            </w:r>
            <w:r w:rsidRPr="00225374">
              <w:rPr>
                <w:rFonts w:ascii="Times New Roman" w:eastAsia="Times New Roman" w:hAnsi="Times New Roman" w:cs="Times New Roman"/>
                <w:i/>
                <w:sz w:val="26"/>
                <w:lang w:val="en-US"/>
              </w:rPr>
              <w:t>(Signed)</w:t>
            </w:r>
          </w:p>
          <w:p w:rsidR="00C97F59" w:rsidRPr="00225374" w:rsidRDefault="0022537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lang w:val="en-US"/>
              </w:rPr>
            </w:pPr>
            <w:r w:rsidRPr="00225374">
              <w:rPr>
                <w:rFonts w:ascii="Times New Roman" w:eastAsia="Times New Roman" w:hAnsi="Times New Roman" w:cs="Times New Roman"/>
                <w:sz w:val="26"/>
                <w:lang w:val="en-US"/>
              </w:rPr>
              <w:t xml:space="preserve">- General Department of Vocational Training;                                     </w:t>
            </w:r>
          </w:p>
          <w:p w:rsidR="00C97F59" w:rsidRDefault="0022537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Archive: VT, DN.                                                                                 Lam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Duy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Tin</w:t>
            </w:r>
          </w:p>
          <w:p w:rsidR="00C97F59" w:rsidRDefault="00C97F59">
            <w:pPr>
              <w:spacing w:after="0" w:line="240" w:lineRule="auto"/>
            </w:pPr>
          </w:p>
        </w:tc>
      </w:tr>
      <w:tr w:rsidR="00C97F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8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C97F59" w:rsidRDefault="00C97F59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:rsidR="00C97F59" w:rsidRDefault="00C97F59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:rsidR="00C97F59" w:rsidRDefault="00C97F59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:rsidR="00C97F59" w:rsidRDefault="00C97F59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:rsidR="00C97F59" w:rsidRDefault="00C97F59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:rsidR="00C97F59" w:rsidRDefault="00C97F59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:rsidR="00C97F59" w:rsidRDefault="00C97F59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:rsidR="00C97F59" w:rsidRDefault="00C97F59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:rsidR="00C97F59" w:rsidRDefault="00C97F59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:rsidR="00C97F59" w:rsidRDefault="00C97F59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:rsidR="00C97F59" w:rsidRDefault="00C97F59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:rsidR="00C97F59" w:rsidRDefault="00C97F59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:rsidR="00C97F59" w:rsidRDefault="00C97F59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:rsidR="00C97F59" w:rsidRDefault="00C97F59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:rsidR="00C97F59" w:rsidRDefault="00C97F59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:rsidR="00C97F59" w:rsidRDefault="00C97F59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:rsidR="00C97F59" w:rsidRDefault="00C97F59">
            <w:pPr>
              <w:spacing w:before="120" w:after="120" w:line="240" w:lineRule="auto"/>
              <w:jc w:val="center"/>
            </w:pPr>
          </w:p>
        </w:tc>
      </w:tr>
      <w:tr w:rsidR="00C97F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8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C97F59" w:rsidRDefault="00C97F59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97F59" w:rsidRDefault="00C97F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97F59" w:rsidRDefault="002253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</w:t>
      </w:r>
    </w:p>
    <w:p w:rsidR="00C97F59" w:rsidRDefault="00C97F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C97F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97F59"/>
    <w:rsid w:val="00225374"/>
    <w:rsid w:val="00C9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2832</Characters>
  <Application>Microsoft Office Word</Application>
  <DocSecurity>0</DocSecurity>
  <Lines>23</Lines>
  <Paragraphs>6</Paragraphs>
  <ScaleCrop>false</ScaleCrop>
  <Company> 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hp2013</cp:lastModifiedBy>
  <cp:revision>2</cp:revision>
  <dcterms:created xsi:type="dcterms:W3CDTF">2013-09-10T11:39:00Z</dcterms:created>
  <dcterms:modified xsi:type="dcterms:W3CDTF">2013-09-10T11:39:00Z</dcterms:modified>
</cp:coreProperties>
</file>